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376413E7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FA2F50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นักจิตวิทยา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แบบประเมินความรู้ความสามารถ ทักษะ และสมรรถนะ ที่จำเป็นต่อการปฏิบัติงาน</w:t>
            </w:r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94285EC" w14:textId="3712E8A2" w:rsidR="00B03F84" w:rsidRPr="00E22B76" w:rsidRDefault="00B03F84" w:rsidP="00B03F84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505991">
        <w:rPr>
          <w:rFonts w:ascii="TH SarabunPSK" w:hAnsi="TH SarabunPSK" w:cs="TH SarabunPSK"/>
          <w:b/>
          <w:bCs/>
          <w:spacing w:val="-1"/>
          <w:sz w:val="32"/>
          <w:szCs w:val="32"/>
          <w:cs/>
        </w:rPr>
        <w:t>…………………………</w:t>
      </w:r>
      <w:r w:rsidRPr="00505991">
        <w:rPr>
          <w:rFonts w:ascii="TH SarabunPSK" w:hAnsi="TH SarabunPSK" w:cs="TH SarabunPSK"/>
          <w:b/>
          <w:bCs/>
          <w:spacing w:val="-1"/>
          <w:sz w:val="32"/>
          <w:szCs w:val="32"/>
        </w:rPr>
        <w:t>…………….</w:t>
      </w:r>
      <w:r w:rsidRPr="00505991">
        <w:rPr>
          <w:rFonts w:ascii="TH SarabunPSK" w:hAnsi="TH SarabunPSK" w:cs="TH SarabunPSK"/>
          <w:b/>
          <w:bCs/>
          <w:spacing w:val="-1"/>
          <w:sz w:val="32"/>
          <w:szCs w:val="32"/>
          <w:cs/>
        </w:rPr>
        <w:t>…</w:t>
      </w:r>
      <w:r w:rsidR="00505991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28185D0B" w14:textId="77777777" w:rsidR="00B03F84" w:rsidRPr="00EB6AAD" w:rsidRDefault="00B03F84" w:rsidP="00B03F84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49B62C36" w14:textId="77777777" w:rsidR="00B03F84" w:rsidRPr="00F97B9B" w:rsidRDefault="00B03F84" w:rsidP="00B03F84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668540C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22E0E637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FA2F50" w:rsidRPr="00FA2F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จิตวิทยา</w:t>
            </w:r>
            <w:r w:rsidR="00FA2F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42B4BA24" w14:textId="77777777" w:rsidR="008D4F04" w:rsidRPr="008D4F04" w:rsidRDefault="004B1410" w:rsidP="008D4F04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8D4F04" w:rsidRPr="008D4F04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ความรู้  ความเข้าใจเกี่ยวกับการตรวจ การวินิจฉัย การบำบัดความผิดปกติทางจิต </w:t>
            </w:r>
          </w:p>
          <w:p w14:paraId="5EB60196" w14:textId="620C2AC0" w:rsidR="00610A1F" w:rsidRDefault="008D4F04" w:rsidP="008D4F04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8D4F0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อันเนื่องจากภาวะทางจิตใจ  บุคลิกภาพ  ระดับเชาวน์ปัญญา  อารมณ์   พฤติกรรม  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    </w:t>
            </w:r>
            <w:r w:rsidRPr="008D4F0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การปรับตัว  ความเครียดหรือพยาธิสภาพทางสมอง  รวมทั้งการวิจัย  การส่งเสริมและประเมินภาวะสุขภาพทางจิตด้วยวิธีการเฉพาะทางจิตวิทยา   หรือการใช้เครื่องมือหรืออุปกรณ์ทดสอบทางจิตวิทยา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386F7FA7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FA2F50" w:rsidRPr="00FA2F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การเจรจาต่อรอง</w:t>
            </w:r>
            <w:r w:rsidR="00FA2F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520C3285" w:rsidR="00610A1F" w:rsidRDefault="004B1410" w:rsidP="00BF5FBB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7354D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ความสามารถในการ</w:t>
            </w:r>
            <w:proofErr w:type="spellStart"/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ทํา</w:t>
            </w:r>
            <w:proofErr w:type="spellEnd"/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ความเข้าใจ</w:t>
            </w:r>
            <w:r w:rsidR="00BF5F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ประยุกต์เทคนิค</w:t>
            </w:r>
            <w:r w:rsidR="00BF5F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วิธีการ และกลยุทธ์ที่เหมาะสม</w:t>
            </w:r>
            <w:r w:rsidR="00BF5F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ในการโน้มน้าว</w:t>
            </w:r>
            <w:r w:rsidR="00BF5F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เจรจาต่อรอง และหาข้อสรุป</w:t>
            </w:r>
            <w:r w:rsidR="00BF5F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หรือข้อตกลงระหว่างบุคคล</w:t>
            </w:r>
            <w:r w:rsidR="00BF5F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หรือกลุ่มผ</w:t>
            </w:r>
            <w:r w:rsidR="00BF5F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ู้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</w:t>
            </w:r>
            <w:r w:rsidR="00BF5F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ี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ส่วนได้ส่วนเสียที่เก</w:t>
            </w:r>
            <w:r w:rsidR="00BF5F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ิ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ดประโยชน์และยอมรับได้กับทุกฝ่าย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EF19A8">
        <w:tc>
          <w:tcPr>
            <w:tcW w:w="7621" w:type="dxa"/>
            <w:tcBorders>
              <w:top w:val="nil"/>
              <w:bottom w:val="nil"/>
            </w:tcBorders>
          </w:tcPr>
          <w:p w14:paraId="660824B7" w14:textId="5AD6241A" w:rsidR="004B1410" w:rsidRPr="001A467D" w:rsidRDefault="00236622" w:rsidP="001A467D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1A467D" w:rsidRPr="001A4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การถ่ายทอดองค์ความรู้และเทคโนโลยีสุขภาพจิต</w:t>
            </w:r>
            <w:r w:rsidR="001A46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0134A228" w:rsidR="00610A1F" w:rsidRPr="00582D4A" w:rsidRDefault="004B1410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845A59" w:rsidRPr="00711327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GB"/>
              </w:rPr>
              <w:t>ความสามารถในการสร้างหรือพัฒนาหรือถ่ายทอดความรู้ และประสบการณ์ในงาน</w:t>
            </w:r>
            <w:r w:rsidR="0071132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  <w:lang w:val="en-GB"/>
              </w:rPr>
              <w:t xml:space="preserve">      </w:t>
            </w:r>
            <w:r w:rsidR="00845A59" w:rsidRPr="00845A5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ที่เกี่ยวข้องทางด้านสุขภาพจิตและจิตเวช ให้แก่</w:t>
            </w:r>
            <w:r w:rsidR="00A3652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="00845A59" w:rsidRPr="00845A5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กลุ่มเป้าหมาย ด้วยวิธีการ  รูปแบบและช่องทางต่าง ๆ เพื่อให้กลุ่มเป้าหมายสามารถนําความรู้ไปใช้ในการปฏิบัติงานหรือพัฒนาศักยภาพของตนเอง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41A4602E" w14:textId="77777777" w:rsidTr="00EF19A8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41558504" w14:textId="00C815B8" w:rsidR="004B1410" w:rsidRPr="0089434B" w:rsidRDefault="004B1410" w:rsidP="00FA2F5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FA2F50" w:rsidRPr="00FA2F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การตรวจวินิจฉัยทางจิตวิทยา</w:t>
            </w:r>
            <w:r w:rsidR="00FA2F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06ADE21E" w14:textId="77777777" w:rsidR="004B1410" w:rsidRDefault="001570B7" w:rsidP="00610A1F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ความสามารถทางจิตวิทยาในการปฏิบัติงานกับผู้ป่วยนอก ผู้ป่วยใน และบุคคลทั่วไปขององค์กรภาครัฐ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เอกชน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และชุมชน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เป็นลักษณะงานที่เกี่ยวข้องกับการตรวจวินิจฉัยแยกโรค  การศึกษาพฤติกรรมทั้งในส่วนที่เป็นศักยภาพและพยาธิสภาพทางจิตใจ กลไกที่มา  หรือสาเหตุของปัญหาทางจิตเวช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สุขภาพจิต และพฤติกรรมผิดปกติ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อันเนื่องมาจากพยาธิสภาพทางสมอง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ตลอดจนลักษณะบุคลิกภาพ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และระดับเชาวน์ปัญญา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โดยใช้แบบทดสอบทางจิตวิทยาที่เป็นมาตรฐาน  </w:t>
            </w:r>
          </w:p>
          <w:p w14:paraId="3B0146B8" w14:textId="77777777" w:rsidR="00EF19A8" w:rsidRDefault="00EF19A8" w:rsidP="00610A1F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14:paraId="08DCCCD6" w14:textId="57C85211" w:rsidR="00EF19A8" w:rsidRPr="00845A59" w:rsidRDefault="00EF19A8" w:rsidP="00610A1F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19AAF4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E66324C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EF19A8">
        <w:tc>
          <w:tcPr>
            <w:tcW w:w="7621" w:type="dxa"/>
            <w:tcBorders>
              <w:top w:val="single" w:sz="4" w:space="0" w:color="auto"/>
            </w:tcBorders>
          </w:tcPr>
          <w:p w14:paraId="5A0AA4FE" w14:textId="5C9AFFB4" w:rsidR="004B1410" w:rsidRDefault="00B03F84" w:rsidP="0089434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lastRenderedPageBreak/>
              <w:t xml:space="preserve">   </w:t>
            </w:r>
            <w:r w:rsidR="00AE56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8943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FA2F50" w:rsidRPr="00FA2F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การบําบัดทางจิตวิทยา</w:t>
            </w:r>
            <w:r w:rsidR="00FA2F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5688DC5" w14:textId="69646576" w:rsidR="004B1410" w:rsidRPr="00AE56CE" w:rsidRDefault="006D73FD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6D73FD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การให้การปรึกษา  จิตบําบัด  พฤติกรรมบําบัด  การบําบัดและฟื้นฟูสมรรถภาพทางจิตใจ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D73FD">
              <w:rPr>
                <w:rFonts w:ascii="TH SarabunPSK" w:hAnsi="TH SarabunPSK" w:cs="TH SarabunPSK"/>
                <w:sz w:val="32"/>
                <w:szCs w:val="32"/>
                <w:cs/>
              </w:rPr>
              <w:t>สังคม  อารมณ์  สติปัญญา  เพื่อให้ผู้รับบริการเข้าใจ  ยอมรับปัญหาของตนเอง  ปรับเปลี่ยนอารมณ์ความคิด  พฤติกรรม  วิธีการปรับตัว หรือแก้ปัญหาบุคลิกภาพ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6D73FD">
              <w:rPr>
                <w:rFonts w:ascii="TH SarabunPSK" w:hAnsi="TH SarabunPSK" w:cs="TH SarabunPSK"/>
                <w:sz w:val="32"/>
                <w:szCs w:val="32"/>
                <w:cs/>
              </w:rPr>
              <w:t>ที่บกพร่องให้เหมาะสมและใช้ศักยภาพของตนเองได้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13B52D" w14:textId="28BB4C8F" w:rsidR="00EE1563" w:rsidRPr="00B7456C" w:rsidRDefault="00EE1563" w:rsidP="005319A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140AD664" w14:textId="77777777" w:rsidR="000A3837" w:rsidRDefault="000A3837" w:rsidP="000A3837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7ECF7717" w14:textId="77777777" w:rsidR="000A3837" w:rsidRPr="00F97B9B" w:rsidRDefault="000A3837" w:rsidP="000A3837">
      <w:pPr>
        <w:spacing w:line="360" w:lineRule="exact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170053E9" w14:textId="77777777" w:rsidR="001A55D9" w:rsidRDefault="001A55D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7FF1713" w14:textId="77777777" w:rsidR="0005565A" w:rsidRDefault="0005565A" w:rsidP="00E16E96">
      <w:pPr>
        <w:pStyle w:val="BodyText"/>
        <w:ind w:left="0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2EE248DA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E16E96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sectPr w:rsidR="003873B7" w:rsidRPr="007E3532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9CDB" w14:textId="77777777" w:rsidR="00D56FDB" w:rsidRPr="000F1104" w:rsidRDefault="00D56FDB" w:rsidP="00D56FDB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r>
      <w:rPr>
        <w:rFonts w:ascii="TH SarabunPSK" w:hAnsi="TH SarabunPSK" w:cs="TH SarabunPSK" w:hint="cs"/>
        <w:sz w:val="28"/>
        <w:cs/>
      </w:rPr>
      <w:t>จิตวิทยา</w:t>
    </w:r>
  </w:p>
  <w:p w14:paraId="5D5567D1" w14:textId="5BBD0304" w:rsidR="00E16E96" w:rsidRDefault="00E16E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46CC57DF" w:rsidR="00C50D40" w:rsidRPr="000F1104" w:rsidRDefault="000F1104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r w:rsidR="00E16E96">
      <w:rPr>
        <w:rFonts w:ascii="TH SarabunPSK" w:hAnsi="TH SarabunPSK" w:cs="TH SarabunPSK" w:hint="cs"/>
        <w:sz w:val="28"/>
        <w:cs/>
      </w:rPr>
      <w:t>จิตวิทยา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757873118">
    <w:abstractNumId w:val="0"/>
  </w:num>
  <w:num w:numId="2" w16cid:durableId="117720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3AC7"/>
    <w:rsid w:val="0005565A"/>
    <w:rsid w:val="0006637B"/>
    <w:rsid w:val="00080ECC"/>
    <w:rsid w:val="000A364E"/>
    <w:rsid w:val="000A3837"/>
    <w:rsid w:val="000B7F73"/>
    <w:rsid w:val="000C1B61"/>
    <w:rsid w:val="000C415F"/>
    <w:rsid w:val="000C5BE9"/>
    <w:rsid w:val="000C69EF"/>
    <w:rsid w:val="000F1104"/>
    <w:rsid w:val="001010D0"/>
    <w:rsid w:val="00107215"/>
    <w:rsid w:val="00120C39"/>
    <w:rsid w:val="00137F04"/>
    <w:rsid w:val="00142ACF"/>
    <w:rsid w:val="00143469"/>
    <w:rsid w:val="001570B7"/>
    <w:rsid w:val="00164864"/>
    <w:rsid w:val="00171D42"/>
    <w:rsid w:val="001723EA"/>
    <w:rsid w:val="001A467D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11F64"/>
    <w:rsid w:val="00313759"/>
    <w:rsid w:val="00315128"/>
    <w:rsid w:val="00335AFC"/>
    <w:rsid w:val="003873B7"/>
    <w:rsid w:val="003B06F0"/>
    <w:rsid w:val="003B2B22"/>
    <w:rsid w:val="003C3E2A"/>
    <w:rsid w:val="003C4B04"/>
    <w:rsid w:val="003C5143"/>
    <w:rsid w:val="003C5A20"/>
    <w:rsid w:val="003D328D"/>
    <w:rsid w:val="003F7CA3"/>
    <w:rsid w:val="004007D8"/>
    <w:rsid w:val="004215CD"/>
    <w:rsid w:val="00431B9E"/>
    <w:rsid w:val="00437BEB"/>
    <w:rsid w:val="004447DC"/>
    <w:rsid w:val="00457432"/>
    <w:rsid w:val="004702FD"/>
    <w:rsid w:val="00485D78"/>
    <w:rsid w:val="004A6060"/>
    <w:rsid w:val="004B1410"/>
    <w:rsid w:val="004C7A24"/>
    <w:rsid w:val="004E3901"/>
    <w:rsid w:val="004F72AD"/>
    <w:rsid w:val="00500F8A"/>
    <w:rsid w:val="00501C78"/>
    <w:rsid w:val="00505991"/>
    <w:rsid w:val="005238F2"/>
    <w:rsid w:val="005319A4"/>
    <w:rsid w:val="005406B7"/>
    <w:rsid w:val="00571260"/>
    <w:rsid w:val="00582D4A"/>
    <w:rsid w:val="00604DD2"/>
    <w:rsid w:val="00610A1F"/>
    <w:rsid w:val="00633166"/>
    <w:rsid w:val="00636084"/>
    <w:rsid w:val="006436B9"/>
    <w:rsid w:val="00645999"/>
    <w:rsid w:val="00653D68"/>
    <w:rsid w:val="00682A0D"/>
    <w:rsid w:val="00686A73"/>
    <w:rsid w:val="00692886"/>
    <w:rsid w:val="006C0D61"/>
    <w:rsid w:val="006D1379"/>
    <w:rsid w:val="006D73FD"/>
    <w:rsid w:val="006E1FA2"/>
    <w:rsid w:val="00711327"/>
    <w:rsid w:val="0072369E"/>
    <w:rsid w:val="00724CC3"/>
    <w:rsid w:val="0073407C"/>
    <w:rsid w:val="007354D9"/>
    <w:rsid w:val="00736E0E"/>
    <w:rsid w:val="00775C13"/>
    <w:rsid w:val="00791B85"/>
    <w:rsid w:val="007959B7"/>
    <w:rsid w:val="007C362B"/>
    <w:rsid w:val="007C7777"/>
    <w:rsid w:val="007F0370"/>
    <w:rsid w:val="00811B45"/>
    <w:rsid w:val="00845A59"/>
    <w:rsid w:val="00850D58"/>
    <w:rsid w:val="00891921"/>
    <w:rsid w:val="0089434B"/>
    <w:rsid w:val="008A0B5B"/>
    <w:rsid w:val="008D1C0A"/>
    <w:rsid w:val="008D4F04"/>
    <w:rsid w:val="008E2875"/>
    <w:rsid w:val="008E5569"/>
    <w:rsid w:val="008F5C37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36521"/>
    <w:rsid w:val="00A50598"/>
    <w:rsid w:val="00A5329D"/>
    <w:rsid w:val="00A55F14"/>
    <w:rsid w:val="00A62EAA"/>
    <w:rsid w:val="00A878AB"/>
    <w:rsid w:val="00AA636F"/>
    <w:rsid w:val="00AB4FB5"/>
    <w:rsid w:val="00AE0F58"/>
    <w:rsid w:val="00AE56CE"/>
    <w:rsid w:val="00AF7D65"/>
    <w:rsid w:val="00B03F84"/>
    <w:rsid w:val="00B23585"/>
    <w:rsid w:val="00B27FA6"/>
    <w:rsid w:val="00B34B6A"/>
    <w:rsid w:val="00B40A5B"/>
    <w:rsid w:val="00B55A7A"/>
    <w:rsid w:val="00B60560"/>
    <w:rsid w:val="00B7456C"/>
    <w:rsid w:val="00BA5399"/>
    <w:rsid w:val="00BA6BB5"/>
    <w:rsid w:val="00BD6BAF"/>
    <w:rsid w:val="00BF243B"/>
    <w:rsid w:val="00BF5FBB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84436"/>
    <w:rsid w:val="00CB021F"/>
    <w:rsid w:val="00CC1EB4"/>
    <w:rsid w:val="00CC7873"/>
    <w:rsid w:val="00CD6B52"/>
    <w:rsid w:val="00CD7D6D"/>
    <w:rsid w:val="00D176F9"/>
    <w:rsid w:val="00D22DF4"/>
    <w:rsid w:val="00D3032C"/>
    <w:rsid w:val="00D3432A"/>
    <w:rsid w:val="00D56FDB"/>
    <w:rsid w:val="00D75615"/>
    <w:rsid w:val="00D76BB1"/>
    <w:rsid w:val="00DB582E"/>
    <w:rsid w:val="00DD3224"/>
    <w:rsid w:val="00E033F7"/>
    <w:rsid w:val="00E16E96"/>
    <w:rsid w:val="00E455BE"/>
    <w:rsid w:val="00E53D40"/>
    <w:rsid w:val="00E85C87"/>
    <w:rsid w:val="00E947B1"/>
    <w:rsid w:val="00EA2FD3"/>
    <w:rsid w:val="00EC3F60"/>
    <w:rsid w:val="00ED0505"/>
    <w:rsid w:val="00EE1563"/>
    <w:rsid w:val="00EF19A8"/>
    <w:rsid w:val="00EF366C"/>
    <w:rsid w:val="00F00981"/>
    <w:rsid w:val="00F1607B"/>
    <w:rsid w:val="00F434C2"/>
    <w:rsid w:val="00F63167"/>
    <w:rsid w:val="00F80B3F"/>
    <w:rsid w:val="00F82DA3"/>
    <w:rsid w:val="00FA0328"/>
    <w:rsid w:val="00FA2F50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110</cp:revision>
  <cp:lastPrinted>2022-03-04T08:21:00Z</cp:lastPrinted>
  <dcterms:created xsi:type="dcterms:W3CDTF">2017-08-22T02:56:00Z</dcterms:created>
  <dcterms:modified xsi:type="dcterms:W3CDTF">2022-04-28T03:12:00Z</dcterms:modified>
</cp:coreProperties>
</file>